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904D8" w14:textId="201738CD" w:rsidR="00463883" w:rsidRPr="00091517" w:rsidRDefault="00463883" w:rsidP="00463883">
      <w:pPr>
        <w:ind w:left="360"/>
        <w:rPr>
          <w:rFonts w:cstheme="minorHAnsi"/>
          <w:b/>
          <w:u w:val="single"/>
        </w:rPr>
      </w:pPr>
      <w:r w:rsidRPr="00091517">
        <w:rPr>
          <w:rFonts w:cstheme="minorHAnsi"/>
          <w:b/>
          <w:u w:val="single"/>
        </w:rPr>
        <w:t xml:space="preserve">AGENDA FOR THURSDAY, </w:t>
      </w:r>
      <w:r>
        <w:rPr>
          <w:rFonts w:cstheme="minorHAnsi"/>
          <w:b/>
          <w:u w:val="single"/>
        </w:rPr>
        <w:t>Ju</w:t>
      </w:r>
      <w:r w:rsidR="00ED092C">
        <w:rPr>
          <w:rFonts w:cstheme="minorHAnsi"/>
          <w:b/>
          <w:u w:val="single"/>
        </w:rPr>
        <w:t>ly 9</w:t>
      </w:r>
      <w:r w:rsidRPr="00091517">
        <w:rPr>
          <w:rFonts w:cstheme="minorHAnsi"/>
          <w:b/>
          <w:u w:val="single"/>
        </w:rPr>
        <w:t>, 2026 – AVOCA BOROUGH COUNCIL MEETING</w:t>
      </w:r>
    </w:p>
    <w:p w14:paraId="5D6BBDB1" w14:textId="77777777" w:rsidR="00463883" w:rsidRPr="004329C5" w:rsidRDefault="00463883" w:rsidP="00463883">
      <w:pPr>
        <w:numPr>
          <w:ilvl w:val="0"/>
          <w:numId w:val="1"/>
        </w:numPr>
        <w:spacing w:after="0" w:line="252" w:lineRule="auto"/>
        <w:contextualSpacing/>
        <w:rPr>
          <w:rFonts w:cs="Calibri"/>
          <w:kern w:val="0"/>
          <w:sz w:val="22"/>
          <w:szCs w:val="22"/>
        </w:rPr>
      </w:pPr>
      <w:r w:rsidRPr="004329C5">
        <w:rPr>
          <w:rFonts w:cs="Calibri"/>
          <w:kern w:val="0"/>
          <w:sz w:val="22"/>
          <w:szCs w:val="22"/>
        </w:rPr>
        <w:t xml:space="preserve">LOMR submission to FEMA regarding Mill Creek Flood Protection Project </w:t>
      </w:r>
    </w:p>
    <w:p w14:paraId="0959065F" w14:textId="77777777" w:rsidR="00463883" w:rsidRPr="004329C5" w:rsidRDefault="00463883" w:rsidP="00463883">
      <w:pPr>
        <w:spacing w:after="0" w:line="252" w:lineRule="auto"/>
        <w:ind w:left="720"/>
        <w:contextualSpacing/>
        <w:rPr>
          <w:rFonts w:cs="Calibri"/>
          <w:kern w:val="0"/>
          <w:sz w:val="22"/>
          <w:szCs w:val="22"/>
        </w:rPr>
      </w:pPr>
    </w:p>
    <w:p w14:paraId="37562089" w14:textId="77777777" w:rsidR="00463883" w:rsidRPr="004329C5" w:rsidRDefault="00463883" w:rsidP="00463883">
      <w:pPr>
        <w:numPr>
          <w:ilvl w:val="0"/>
          <w:numId w:val="1"/>
        </w:numPr>
        <w:spacing w:after="0" w:line="252" w:lineRule="auto"/>
        <w:contextualSpacing/>
        <w:rPr>
          <w:rFonts w:cs="Calibri"/>
          <w:kern w:val="0"/>
          <w:sz w:val="22"/>
          <w:szCs w:val="22"/>
        </w:rPr>
      </w:pPr>
      <w:r w:rsidRPr="004329C5">
        <w:rPr>
          <w:rFonts w:cs="Calibri"/>
          <w:kern w:val="0"/>
          <w:sz w:val="22"/>
          <w:szCs w:val="22"/>
        </w:rPr>
        <w:t xml:space="preserve">Main St &amp; McAlpine Street Project – </w:t>
      </w:r>
      <w:r w:rsidRPr="004329C5">
        <w:rPr>
          <w:rFonts w:cs="Calibri"/>
          <w:kern w:val="0"/>
          <w:sz w:val="22"/>
          <w:szCs w:val="22"/>
          <w:u w:val="single"/>
        </w:rPr>
        <w:t>PENNDOT Multimodal Grant</w:t>
      </w:r>
      <w:r w:rsidRPr="004329C5">
        <w:rPr>
          <w:rFonts w:cs="Calibri"/>
          <w:kern w:val="0"/>
          <w:sz w:val="22"/>
          <w:szCs w:val="22"/>
        </w:rPr>
        <w:t xml:space="preserve">: Awarded $1.55 million </w:t>
      </w:r>
    </w:p>
    <w:p w14:paraId="7E2B002E" w14:textId="77777777" w:rsidR="00463883" w:rsidRPr="004329C5" w:rsidRDefault="00463883" w:rsidP="00463883">
      <w:pPr>
        <w:spacing w:after="0" w:line="252" w:lineRule="auto"/>
        <w:rPr>
          <w:rFonts w:cs="Calibri"/>
          <w:b/>
          <w:bCs/>
          <w:kern w:val="0"/>
          <w:sz w:val="22"/>
          <w:szCs w:val="22"/>
        </w:rPr>
      </w:pPr>
      <w:r w:rsidRPr="004329C5">
        <w:rPr>
          <w:rFonts w:cs="Calibri"/>
          <w:kern w:val="0"/>
          <w:sz w:val="22"/>
          <w:szCs w:val="22"/>
        </w:rPr>
        <w:t xml:space="preserve">                  Borough received a letter stating that the </w:t>
      </w:r>
      <w:r w:rsidRPr="004329C5">
        <w:rPr>
          <w:rFonts w:cs="Calibri"/>
          <w:b/>
          <w:bCs/>
          <w:kern w:val="0"/>
          <w:sz w:val="22"/>
          <w:szCs w:val="22"/>
        </w:rPr>
        <w:t xml:space="preserve">30% match needed ($465,000) will be waived. </w:t>
      </w:r>
    </w:p>
    <w:p w14:paraId="52B2F1CD" w14:textId="77777777" w:rsidR="00463883" w:rsidRPr="004329C5" w:rsidRDefault="00463883" w:rsidP="00463883">
      <w:pPr>
        <w:spacing w:after="0" w:line="252" w:lineRule="auto"/>
        <w:ind w:left="720"/>
        <w:rPr>
          <w:rFonts w:cs="Calibri"/>
          <w:b/>
          <w:bCs/>
          <w:kern w:val="0"/>
          <w:sz w:val="22"/>
          <w:szCs w:val="22"/>
        </w:rPr>
      </w:pPr>
      <w:r w:rsidRPr="004329C5">
        <w:rPr>
          <w:rFonts w:cs="Calibri"/>
          <w:kern w:val="0"/>
          <w:sz w:val="22"/>
          <w:szCs w:val="22"/>
          <w:u w:val="single"/>
        </w:rPr>
        <w:t xml:space="preserve"> CFA Multimodal Grant</w:t>
      </w:r>
      <w:r w:rsidRPr="004329C5">
        <w:rPr>
          <w:rFonts w:cs="Calibri"/>
          <w:kern w:val="0"/>
          <w:sz w:val="22"/>
          <w:szCs w:val="22"/>
        </w:rPr>
        <w:t xml:space="preserve">: Applied for $500,000 originally, revised application was for             $650,000  </w:t>
      </w:r>
    </w:p>
    <w:p w14:paraId="35F32083" w14:textId="77777777" w:rsidR="00463883" w:rsidRDefault="00463883" w:rsidP="00463883">
      <w:pPr>
        <w:spacing w:after="0" w:line="252" w:lineRule="auto"/>
        <w:ind w:left="855"/>
        <w:rPr>
          <w:rFonts w:cs="Calibri"/>
          <w:kern w:val="0"/>
          <w:sz w:val="22"/>
          <w:szCs w:val="22"/>
        </w:rPr>
      </w:pPr>
      <w:r w:rsidRPr="004329C5">
        <w:rPr>
          <w:rFonts w:cs="Calibri"/>
          <w:kern w:val="0"/>
          <w:sz w:val="22"/>
          <w:szCs w:val="22"/>
        </w:rPr>
        <w:t xml:space="preserve">Awarded $325,000. Will be utilizing exemption </w:t>
      </w:r>
      <w:proofErr w:type="gramStart"/>
      <w:r w:rsidRPr="004329C5">
        <w:rPr>
          <w:rFonts w:cs="Calibri"/>
          <w:kern w:val="0"/>
          <w:sz w:val="22"/>
          <w:szCs w:val="22"/>
        </w:rPr>
        <w:t>request</w:t>
      </w:r>
      <w:proofErr w:type="gramEnd"/>
      <w:r w:rsidRPr="004329C5">
        <w:rPr>
          <w:rFonts w:cs="Calibri"/>
          <w:kern w:val="0"/>
          <w:sz w:val="22"/>
          <w:szCs w:val="22"/>
        </w:rPr>
        <w:t xml:space="preserve"> for Municipalities for match needed</w:t>
      </w:r>
    </w:p>
    <w:p w14:paraId="0F4B9AD3" w14:textId="77777777" w:rsidR="00ED092C" w:rsidRPr="00EA4D53" w:rsidRDefault="00ED092C" w:rsidP="00463883">
      <w:pPr>
        <w:spacing w:after="0" w:line="252" w:lineRule="auto"/>
        <w:ind w:left="855"/>
        <w:rPr>
          <w:rFonts w:cs="Calibri"/>
          <w:kern w:val="0"/>
          <w:sz w:val="22"/>
          <w:szCs w:val="22"/>
        </w:rPr>
      </w:pPr>
    </w:p>
    <w:p w14:paraId="55AFD69B" w14:textId="0CA6BB51" w:rsidR="00ED10FF" w:rsidRDefault="00463883" w:rsidP="00BD672A">
      <w:pPr>
        <w:pStyle w:val="ListParagraph"/>
        <w:numPr>
          <w:ilvl w:val="0"/>
          <w:numId w:val="1"/>
        </w:numPr>
      </w:pPr>
      <w:r w:rsidRPr="00BD672A">
        <w:rPr>
          <w:b/>
          <w:bCs/>
        </w:rPr>
        <w:t>ACTION ITEM</w:t>
      </w:r>
      <w:r w:rsidRPr="00A04E05">
        <w:t>:</w:t>
      </w:r>
      <w:r>
        <w:t xml:space="preserve"> Approve recommendation from Avoca Borough EMA Coordinator, Kevin O’BRIEN Sr. to appoint Kevin O’BRIEN Jr. and Colin GILDEA as Avoca Borough Deputy Coordinators.</w:t>
      </w:r>
    </w:p>
    <w:p w14:paraId="1FE93A7B" w14:textId="72DF3FFB" w:rsidR="00BD672A" w:rsidRDefault="00BD672A" w:rsidP="00BD672A">
      <w:pPr>
        <w:pStyle w:val="ListParagraph"/>
        <w:numPr>
          <w:ilvl w:val="0"/>
          <w:numId w:val="1"/>
        </w:numPr>
      </w:pPr>
      <w:r>
        <w:rPr>
          <w:b/>
          <w:bCs/>
        </w:rPr>
        <w:t>ACTION ITEM</w:t>
      </w:r>
      <w:r w:rsidRPr="00BD672A">
        <w:t>:</w:t>
      </w:r>
      <w:r>
        <w:t xml:space="preserve"> Renew Worker’s Comp Insurance with </w:t>
      </w:r>
      <w:proofErr w:type="spellStart"/>
      <w:r>
        <w:t>Encova</w:t>
      </w:r>
      <w:proofErr w:type="spellEnd"/>
      <w:r>
        <w:t xml:space="preserve"> Insurance – renewal quote $12,547, previous</w:t>
      </w:r>
      <w:r w:rsidR="007A584A">
        <w:t xml:space="preserve"> year</w:t>
      </w:r>
      <w:r>
        <w:t xml:space="preserve"> quote $9,444</w:t>
      </w:r>
    </w:p>
    <w:p w14:paraId="041981D2" w14:textId="58EB2638" w:rsidR="007A584A" w:rsidRDefault="007A584A" w:rsidP="00BD672A">
      <w:pPr>
        <w:pStyle w:val="ListParagraph"/>
        <w:numPr>
          <w:ilvl w:val="0"/>
          <w:numId w:val="1"/>
        </w:numPr>
      </w:pPr>
      <w:r>
        <w:rPr>
          <w:b/>
          <w:bCs/>
        </w:rPr>
        <w:t>ACTION ITEM</w:t>
      </w:r>
      <w:r w:rsidRPr="007A584A">
        <w:t>:</w:t>
      </w:r>
      <w:r>
        <w:t xml:space="preserve"> </w:t>
      </w:r>
      <w:r w:rsidR="00F37350">
        <w:t xml:space="preserve">Adopt </w:t>
      </w:r>
      <w:r w:rsidR="00035A10">
        <w:t xml:space="preserve">Resolution #8 </w:t>
      </w:r>
      <w:r w:rsidR="00F37350">
        <w:t>of 2026 to participate in PA Sate Association of Boroughs Life Insurance for elected officials.</w:t>
      </w:r>
    </w:p>
    <w:p w14:paraId="1E2A3785" w14:textId="4D4A6F23" w:rsidR="00035A10" w:rsidRDefault="00035A10" w:rsidP="00BD672A">
      <w:pPr>
        <w:pStyle w:val="ListParagraph"/>
        <w:numPr>
          <w:ilvl w:val="0"/>
          <w:numId w:val="1"/>
        </w:numPr>
      </w:pPr>
      <w:r>
        <w:rPr>
          <w:b/>
          <w:bCs/>
        </w:rPr>
        <w:t>ACTION ITEM</w:t>
      </w:r>
      <w:r w:rsidRPr="00035A10">
        <w:t>:</w:t>
      </w:r>
      <w:r>
        <w:t xml:space="preserve"> </w:t>
      </w:r>
      <w:r w:rsidR="00F37350">
        <w:t xml:space="preserve">Adopt </w:t>
      </w:r>
      <w:r>
        <w:t>Resolution #9</w:t>
      </w:r>
      <w:r w:rsidR="00F37350">
        <w:t xml:space="preserve"> of 2026 to participate in PA Sate Association of Boroughs Life Insurance for Borough Secretary/Manager.  </w:t>
      </w:r>
    </w:p>
    <w:p w14:paraId="170D3CB7" w14:textId="77777777" w:rsidR="00F37350" w:rsidRDefault="00F37350" w:rsidP="00F37350"/>
    <w:p w14:paraId="52E71817" w14:textId="11676369" w:rsidR="00F37350" w:rsidRDefault="00F37350" w:rsidP="00F37350">
      <w:r>
        <w:t>Notes:</w:t>
      </w:r>
    </w:p>
    <w:p w14:paraId="07311F35" w14:textId="24A87EF3" w:rsidR="00F37350" w:rsidRDefault="00F37350" w:rsidP="00F37350">
      <w:r>
        <w:t xml:space="preserve">Still need to repair heater at Community Center </w:t>
      </w:r>
    </w:p>
    <w:p w14:paraId="76E2264C" w14:textId="77777777" w:rsidR="00F37350" w:rsidRDefault="00F37350" w:rsidP="00F37350"/>
    <w:p w14:paraId="3BA616A7" w14:textId="77777777" w:rsidR="00B1242A" w:rsidRDefault="00F37350" w:rsidP="00B1242A">
      <w:pPr>
        <w:spacing w:after="0"/>
      </w:pPr>
      <w:r>
        <w:t xml:space="preserve">Go Joe 29 will be coming through Avoca Borough on Friday July 24, </w:t>
      </w:r>
      <w:proofErr w:type="gramStart"/>
      <w:r>
        <w:t>2026</w:t>
      </w:r>
      <w:proofErr w:type="gramEnd"/>
      <w:r>
        <w:t xml:space="preserve"> between 5:30 – 6:15pm. They plan to do a live shot from the parking lot for news. </w:t>
      </w:r>
    </w:p>
    <w:p w14:paraId="391E4CE6" w14:textId="741DF0A6" w:rsidR="00F37350" w:rsidRDefault="00B1242A" w:rsidP="00B1242A">
      <w:pPr>
        <w:spacing w:after="0"/>
      </w:pPr>
      <w:r>
        <w:t>Theme: Red, White and YOU</w:t>
      </w:r>
      <w:r w:rsidR="00F37350">
        <w:t xml:space="preserve"> </w:t>
      </w:r>
    </w:p>
    <w:p w14:paraId="68FD4DB6" w14:textId="77777777" w:rsidR="00035A10" w:rsidRDefault="00035A10" w:rsidP="004D4271">
      <w:pPr>
        <w:pStyle w:val="ListParagraph"/>
        <w:ind w:left="540"/>
      </w:pPr>
    </w:p>
    <w:sectPr w:rsidR="00035A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32E4C"/>
    <w:multiLevelType w:val="hybridMultilevel"/>
    <w:tmpl w:val="BEF8DD06"/>
    <w:lvl w:ilvl="0" w:tplc="3A3EC062">
      <w:start w:val="1"/>
      <w:numFmt w:val="decimal"/>
      <w:lvlText w:val="%1)"/>
      <w:lvlJc w:val="left"/>
      <w:pPr>
        <w:ind w:left="540" w:hanging="360"/>
      </w:pPr>
      <w:rPr>
        <w:rFonts w:ascii="Aptos" w:hAnsi="Aptos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254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3883"/>
    <w:rsid w:val="00035A10"/>
    <w:rsid w:val="001D088E"/>
    <w:rsid w:val="00463883"/>
    <w:rsid w:val="004D4271"/>
    <w:rsid w:val="007A584A"/>
    <w:rsid w:val="008818A2"/>
    <w:rsid w:val="00891F5E"/>
    <w:rsid w:val="00984B16"/>
    <w:rsid w:val="00B1242A"/>
    <w:rsid w:val="00BD672A"/>
    <w:rsid w:val="00CE70AA"/>
    <w:rsid w:val="00D9589A"/>
    <w:rsid w:val="00ED092C"/>
    <w:rsid w:val="00ED10FF"/>
    <w:rsid w:val="00F1282F"/>
    <w:rsid w:val="00F17BA4"/>
    <w:rsid w:val="00F3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000C3"/>
  <w15:chartTrackingRefBased/>
  <w15:docId w15:val="{EDDBDAEF-4EC7-4BCD-9BBB-63AA99694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883"/>
  </w:style>
  <w:style w:type="paragraph" w:styleId="Heading1">
    <w:name w:val="heading 1"/>
    <w:basedOn w:val="Normal"/>
    <w:next w:val="Normal"/>
    <w:link w:val="Heading1Char"/>
    <w:uiPriority w:val="9"/>
    <w:qFormat/>
    <w:rsid w:val="004638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38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38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38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38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38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38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38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38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38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38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38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38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38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38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38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38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38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38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38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38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38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38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38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38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38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38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38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38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Van Luvender</dc:creator>
  <cp:keywords/>
  <dc:description/>
  <cp:lastModifiedBy>Sandy Van Luvender</cp:lastModifiedBy>
  <cp:revision>2</cp:revision>
  <dcterms:created xsi:type="dcterms:W3CDTF">2026-07-10T19:01:00Z</dcterms:created>
  <dcterms:modified xsi:type="dcterms:W3CDTF">2026-07-10T19:01:00Z</dcterms:modified>
</cp:coreProperties>
</file>