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BCF3" w14:textId="1DB9B081" w:rsidR="008A38A5" w:rsidRDefault="008A38A5" w:rsidP="008A38A5">
      <w:pPr>
        <w:rPr>
          <w:rFonts w:cstheme="minorHAnsi"/>
          <w:b/>
          <w:u w:val="single"/>
        </w:rPr>
      </w:pPr>
      <w:r w:rsidRPr="00EE0193">
        <w:rPr>
          <w:rFonts w:cstheme="minorHAnsi"/>
          <w:b/>
          <w:u w:val="single"/>
        </w:rPr>
        <w:t>AGENDA FOR THURS</w:t>
      </w:r>
      <w:r>
        <w:rPr>
          <w:rFonts w:cstheme="minorHAnsi"/>
          <w:b/>
          <w:u w:val="single"/>
        </w:rPr>
        <w:t xml:space="preserve">DAY March12, </w:t>
      </w:r>
      <w:proofErr w:type="gramStart"/>
      <w:r>
        <w:rPr>
          <w:rFonts w:cstheme="minorHAnsi"/>
          <w:b/>
          <w:u w:val="single"/>
        </w:rPr>
        <w:t xml:space="preserve">2026 </w:t>
      </w:r>
      <w:r w:rsidRPr="00EE0193">
        <w:rPr>
          <w:rFonts w:cstheme="minorHAnsi"/>
          <w:b/>
          <w:u w:val="single"/>
        </w:rPr>
        <w:t xml:space="preserve"> –</w:t>
      </w:r>
      <w:proofErr w:type="gramEnd"/>
      <w:r w:rsidRPr="00EE0193">
        <w:rPr>
          <w:rFonts w:cstheme="minorHAnsi"/>
          <w:b/>
          <w:u w:val="single"/>
        </w:rPr>
        <w:t xml:space="preserve"> AVOCA BOROUGH COUNCIL MEETING</w:t>
      </w:r>
    </w:p>
    <w:p w14:paraId="65306F72" w14:textId="77777777" w:rsidR="008A38A5" w:rsidRPr="004329C5" w:rsidRDefault="008A38A5" w:rsidP="008A38A5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LOMR submission to FEMA regarding Mill Creek Flood Protection Project </w:t>
      </w:r>
    </w:p>
    <w:p w14:paraId="0E3058F6" w14:textId="77777777" w:rsidR="008A38A5" w:rsidRPr="004329C5" w:rsidRDefault="008A38A5" w:rsidP="008A38A5">
      <w:pPr>
        <w:spacing w:after="0" w:line="252" w:lineRule="auto"/>
        <w:ind w:left="720"/>
        <w:contextualSpacing/>
        <w:rPr>
          <w:rFonts w:cs="Calibri"/>
          <w:kern w:val="0"/>
          <w:sz w:val="22"/>
          <w:szCs w:val="22"/>
        </w:rPr>
      </w:pPr>
    </w:p>
    <w:p w14:paraId="6FD1991A" w14:textId="77777777" w:rsidR="008A38A5" w:rsidRPr="004329C5" w:rsidRDefault="008A38A5" w:rsidP="008A38A5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Main St &amp; McAlpine Street Project – </w:t>
      </w:r>
      <w:r w:rsidRPr="004329C5">
        <w:rPr>
          <w:rFonts w:cs="Calibri"/>
          <w:kern w:val="0"/>
          <w:sz w:val="22"/>
          <w:szCs w:val="22"/>
          <w:u w:val="single"/>
        </w:rPr>
        <w:t>PENNDOT Multimodal Grant</w:t>
      </w:r>
      <w:r w:rsidRPr="004329C5">
        <w:rPr>
          <w:rFonts w:cs="Calibri"/>
          <w:kern w:val="0"/>
          <w:sz w:val="22"/>
          <w:szCs w:val="22"/>
        </w:rPr>
        <w:t xml:space="preserve">: Awarded $1.55 million </w:t>
      </w:r>
    </w:p>
    <w:p w14:paraId="56EB5C13" w14:textId="77777777" w:rsidR="008A38A5" w:rsidRPr="004329C5" w:rsidRDefault="008A38A5" w:rsidP="008A38A5">
      <w:pPr>
        <w:spacing w:after="0" w:line="252" w:lineRule="auto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                  Borough received a letter stating that the </w:t>
      </w:r>
      <w:r w:rsidRPr="004329C5">
        <w:rPr>
          <w:rFonts w:cs="Calibri"/>
          <w:b/>
          <w:bCs/>
          <w:kern w:val="0"/>
          <w:sz w:val="22"/>
          <w:szCs w:val="22"/>
        </w:rPr>
        <w:t xml:space="preserve">30% match needed ($465,000) will be waived. </w:t>
      </w:r>
    </w:p>
    <w:p w14:paraId="1E3838D2" w14:textId="77777777" w:rsidR="008A38A5" w:rsidRPr="004329C5" w:rsidRDefault="008A38A5" w:rsidP="008A38A5">
      <w:pPr>
        <w:spacing w:after="0" w:line="252" w:lineRule="auto"/>
        <w:ind w:left="720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  <w:u w:val="single"/>
        </w:rPr>
        <w:t xml:space="preserve"> CFA Multimodal Grant</w:t>
      </w:r>
      <w:r w:rsidRPr="004329C5">
        <w:rPr>
          <w:rFonts w:cs="Calibri"/>
          <w:kern w:val="0"/>
          <w:sz w:val="22"/>
          <w:szCs w:val="22"/>
        </w:rPr>
        <w:t xml:space="preserve">: Applied for $500,000 originally, revised application was for             $650,000  </w:t>
      </w:r>
    </w:p>
    <w:p w14:paraId="6DE883B0" w14:textId="64F6B96C" w:rsidR="008A38A5" w:rsidRDefault="008A38A5" w:rsidP="008A38A5">
      <w:pPr>
        <w:spacing w:after="0" w:line="252" w:lineRule="auto"/>
        <w:ind w:left="855"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Awarded $325,000. Will be utilizing exemption </w:t>
      </w:r>
      <w:proofErr w:type="gramStart"/>
      <w:r w:rsidRPr="004329C5">
        <w:rPr>
          <w:rFonts w:cs="Calibri"/>
          <w:kern w:val="0"/>
          <w:sz w:val="22"/>
          <w:szCs w:val="22"/>
        </w:rPr>
        <w:t>request</w:t>
      </w:r>
      <w:proofErr w:type="gramEnd"/>
      <w:r w:rsidRPr="004329C5">
        <w:rPr>
          <w:rFonts w:cs="Calibri"/>
          <w:kern w:val="0"/>
          <w:sz w:val="22"/>
          <w:szCs w:val="22"/>
        </w:rPr>
        <w:t xml:space="preserve"> for Municipalities for match needed</w:t>
      </w:r>
      <w:r w:rsidR="005F79E3">
        <w:rPr>
          <w:rFonts w:cs="Calibri"/>
          <w:kern w:val="0"/>
          <w:sz w:val="22"/>
          <w:szCs w:val="22"/>
        </w:rPr>
        <w:t xml:space="preserve"> </w:t>
      </w:r>
    </w:p>
    <w:p w14:paraId="02629A45" w14:textId="5B792E2A" w:rsidR="005F79E3" w:rsidRPr="005F79E3" w:rsidRDefault="001F2248" w:rsidP="005F79E3">
      <w:pPr>
        <w:pStyle w:val="ListParagraph"/>
        <w:numPr>
          <w:ilvl w:val="0"/>
          <w:numId w:val="1"/>
        </w:numPr>
        <w:spacing w:after="0"/>
        <w:ind w:right="720"/>
        <w:rPr>
          <w:rFonts w:eastAsia="DengXian" w:cs="Tahoma"/>
          <w:sz w:val="22"/>
          <w:szCs w:val="22"/>
        </w:rPr>
      </w:pPr>
      <w:r w:rsidRPr="005F79E3">
        <w:rPr>
          <w:rFonts w:cs="Calibri"/>
          <w:b/>
          <w:bCs/>
          <w:kern w:val="0"/>
          <w:sz w:val="22"/>
          <w:szCs w:val="22"/>
        </w:rPr>
        <w:t>ACTION ITEM</w:t>
      </w:r>
      <w:r w:rsidRPr="005F79E3">
        <w:rPr>
          <w:rFonts w:cs="Calibri"/>
          <w:kern w:val="0"/>
          <w:sz w:val="22"/>
          <w:szCs w:val="22"/>
        </w:rPr>
        <w:t xml:space="preserve">: </w:t>
      </w:r>
      <w:r w:rsidR="005F79E3" w:rsidRPr="005F79E3">
        <w:rPr>
          <w:rFonts w:cs="Calibri"/>
          <w:kern w:val="0"/>
          <w:sz w:val="22"/>
          <w:szCs w:val="22"/>
        </w:rPr>
        <w:t xml:space="preserve">Adopt Ordinance 6 of 2026 </w:t>
      </w:r>
      <w:r w:rsidR="005F79E3" w:rsidRPr="005F79E3">
        <w:rPr>
          <w:rFonts w:eastAsia="DengXian" w:cs="Tahoma"/>
          <w:sz w:val="22"/>
          <w:szCs w:val="22"/>
        </w:rPr>
        <w:t xml:space="preserve">An Ordinance </w:t>
      </w:r>
      <w:r w:rsidR="008418F6">
        <w:rPr>
          <w:rFonts w:eastAsia="DengXian" w:cs="Tahoma"/>
          <w:sz w:val="22"/>
          <w:szCs w:val="22"/>
        </w:rPr>
        <w:t>o</w:t>
      </w:r>
      <w:r w:rsidR="005F79E3" w:rsidRPr="005F79E3">
        <w:rPr>
          <w:rFonts w:eastAsia="DengXian" w:cs="Tahoma"/>
          <w:sz w:val="22"/>
          <w:szCs w:val="22"/>
        </w:rPr>
        <w:t xml:space="preserve">f Avoca Borough, Luzerne County, Regulating Residential Rental Unit Occupancy </w:t>
      </w:r>
      <w:r w:rsidR="008418F6">
        <w:rPr>
          <w:rFonts w:eastAsia="DengXian" w:cs="Tahoma"/>
          <w:sz w:val="22"/>
          <w:szCs w:val="22"/>
        </w:rPr>
        <w:t>a</w:t>
      </w:r>
      <w:r w:rsidR="005F79E3" w:rsidRPr="005F79E3">
        <w:rPr>
          <w:rFonts w:eastAsia="DengXian" w:cs="Tahoma"/>
          <w:sz w:val="22"/>
          <w:szCs w:val="22"/>
        </w:rPr>
        <w:t xml:space="preserve">nd Providing </w:t>
      </w:r>
      <w:r w:rsidR="008418F6">
        <w:rPr>
          <w:rFonts w:eastAsia="DengXian" w:cs="Tahoma"/>
          <w:sz w:val="22"/>
          <w:szCs w:val="22"/>
        </w:rPr>
        <w:t>f</w:t>
      </w:r>
      <w:r w:rsidR="005F79E3" w:rsidRPr="005F79E3">
        <w:rPr>
          <w:rFonts w:eastAsia="DengXian" w:cs="Tahoma"/>
          <w:sz w:val="22"/>
          <w:szCs w:val="22"/>
        </w:rPr>
        <w:t xml:space="preserve">or Inspections </w:t>
      </w:r>
      <w:r w:rsidR="008418F6">
        <w:rPr>
          <w:rFonts w:eastAsia="DengXian" w:cs="Tahoma"/>
          <w:sz w:val="22"/>
          <w:szCs w:val="22"/>
        </w:rPr>
        <w:t>a</w:t>
      </w:r>
      <w:r w:rsidR="005F79E3" w:rsidRPr="005F79E3">
        <w:rPr>
          <w:rFonts w:eastAsia="DengXian" w:cs="Tahoma"/>
          <w:sz w:val="22"/>
          <w:szCs w:val="22"/>
        </w:rPr>
        <w:t xml:space="preserve">nd Penalties </w:t>
      </w:r>
      <w:r w:rsidR="008418F6">
        <w:rPr>
          <w:rFonts w:eastAsia="DengXian" w:cs="Tahoma"/>
          <w:sz w:val="22"/>
          <w:szCs w:val="22"/>
        </w:rPr>
        <w:t>f</w:t>
      </w:r>
      <w:r w:rsidR="005F79E3" w:rsidRPr="005F79E3">
        <w:rPr>
          <w:rFonts w:eastAsia="DengXian" w:cs="Tahoma"/>
          <w:sz w:val="22"/>
          <w:szCs w:val="22"/>
        </w:rPr>
        <w:t>or Noncompliance</w:t>
      </w:r>
      <w:r w:rsidR="005F79E3">
        <w:rPr>
          <w:rFonts w:eastAsia="DengXian" w:cs="Tahoma"/>
          <w:sz w:val="22"/>
          <w:szCs w:val="22"/>
        </w:rPr>
        <w:t>.</w:t>
      </w:r>
    </w:p>
    <w:p w14:paraId="2C510D8C" w14:textId="0B3650B0" w:rsidR="00C33DC3" w:rsidRDefault="00C33DC3" w:rsidP="00C33DC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1A56">
        <w:rPr>
          <w:rFonts w:ascii="Aptos" w:hAnsi="Aptos" w:cs="Calibri"/>
          <w:b/>
          <w:bCs/>
          <w:sz w:val="22"/>
          <w:szCs w:val="22"/>
        </w:rPr>
        <w:t>ACTION ITEM:</w:t>
      </w:r>
      <w:r w:rsidRPr="00C33DC3">
        <w:rPr>
          <w:rFonts w:ascii="Calibri" w:hAnsi="Calibri" w:cs="Calibri"/>
          <w:sz w:val="22"/>
          <w:szCs w:val="22"/>
        </w:rPr>
        <w:t xml:space="preserve"> Approve or reject Contract #2 Change Order #1 for replacing the feed to the outside subpanel at the little league club house project for $1,200.00.</w:t>
      </w:r>
    </w:p>
    <w:p w14:paraId="46E54584" w14:textId="37CE6E2A" w:rsidR="00C33DC3" w:rsidRPr="00C33DC3" w:rsidRDefault="00C33DC3" w:rsidP="00C33DC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1A56">
        <w:rPr>
          <w:rFonts w:ascii="Aptos" w:hAnsi="Aptos" w:cs="Calibri"/>
          <w:b/>
          <w:bCs/>
          <w:sz w:val="22"/>
          <w:szCs w:val="22"/>
        </w:rPr>
        <w:t>ACTION ITEM:</w:t>
      </w:r>
      <w:r w:rsidRPr="00C33DC3">
        <w:rPr>
          <w:rFonts w:ascii="Calibri" w:hAnsi="Calibri" w:cs="Calibri"/>
          <w:sz w:val="22"/>
          <w:szCs w:val="22"/>
        </w:rPr>
        <w:t xml:space="preserve"> Approve or reject Contract #1 Change Order #1 for replacing the lower roof at the little league club house project for $8,780.00.</w:t>
      </w:r>
    </w:p>
    <w:p w14:paraId="39CE25AA" w14:textId="00EC6825" w:rsidR="00C33DC3" w:rsidRDefault="00C33DC3" w:rsidP="00AE362F">
      <w:pPr>
        <w:spacing w:after="0" w:line="252" w:lineRule="auto"/>
        <w:rPr>
          <w:rFonts w:cs="Calibri"/>
          <w:kern w:val="0"/>
          <w:sz w:val="22"/>
          <w:szCs w:val="22"/>
        </w:rPr>
      </w:pPr>
      <w:r w:rsidRPr="00C33DC3">
        <w:rPr>
          <w:rFonts w:cs="Calibri"/>
          <w:b/>
          <w:bCs/>
          <w:kern w:val="0"/>
          <w:sz w:val="22"/>
          <w:szCs w:val="22"/>
        </w:rPr>
        <w:t>Discussion</w:t>
      </w:r>
      <w:r>
        <w:rPr>
          <w:rFonts w:cs="Calibri"/>
          <w:kern w:val="0"/>
          <w:sz w:val="22"/>
          <w:szCs w:val="22"/>
        </w:rPr>
        <w:t>:</w:t>
      </w:r>
    </w:p>
    <w:p w14:paraId="5746167C" w14:textId="77777777" w:rsidR="00C33DC3" w:rsidRDefault="00C33DC3" w:rsidP="00AE362F">
      <w:pPr>
        <w:spacing w:after="0" w:line="252" w:lineRule="auto"/>
        <w:rPr>
          <w:rFonts w:cs="Calibri"/>
          <w:kern w:val="0"/>
          <w:sz w:val="22"/>
          <w:szCs w:val="22"/>
        </w:rPr>
      </w:pPr>
    </w:p>
    <w:p w14:paraId="4E27156B" w14:textId="58F032EF" w:rsidR="00AE362F" w:rsidRDefault="00F81ACB" w:rsidP="00F81ACB">
      <w:pPr>
        <w:pStyle w:val="ListParagraph"/>
        <w:numPr>
          <w:ilvl w:val="0"/>
          <w:numId w:val="2"/>
        </w:numPr>
        <w:spacing w:after="0" w:line="252" w:lineRule="auto"/>
        <w:rPr>
          <w:rFonts w:cs="Calibri"/>
          <w:kern w:val="0"/>
          <w:sz w:val="22"/>
          <w:szCs w:val="22"/>
        </w:rPr>
      </w:pPr>
      <w:r>
        <w:rPr>
          <w:rFonts w:cs="Calibri"/>
          <w:kern w:val="0"/>
          <w:sz w:val="22"/>
          <w:szCs w:val="22"/>
        </w:rPr>
        <w:t>Area off Chestnut Street, along railroad tracks, flooding – Micky did check area thinks if clean out area with machine, it would make water flow better</w:t>
      </w:r>
      <w:r w:rsidR="00C33DC3">
        <w:rPr>
          <w:rFonts w:cs="Calibri"/>
          <w:kern w:val="0"/>
          <w:sz w:val="22"/>
          <w:szCs w:val="22"/>
        </w:rPr>
        <w:t>.</w:t>
      </w:r>
      <w:r>
        <w:rPr>
          <w:rFonts w:cs="Calibri"/>
          <w:kern w:val="0"/>
          <w:sz w:val="22"/>
          <w:szCs w:val="22"/>
        </w:rPr>
        <w:t xml:space="preserve"> </w:t>
      </w:r>
    </w:p>
    <w:p w14:paraId="129F61D4" w14:textId="1E2140B1" w:rsidR="00C33DC3" w:rsidRDefault="00C33DC3" w:rsidP="00F81ACB">
      <w:pPr>
        <w:pStyle w:val="ListParagraph"/>
        <w:numPr>
          <w:ilvl w:val="0"/>
          <w:numId w:val="2"/>
        </w:numPr>
        <w:spacing w:after="0" w:line="252" w:lineRule="auto"/>
        <w:rPr>
          <w:rFonts w:cs="Calibri"/>
          <w:kern w:val="0"/>
          <w:sz w:val="22"/>
          <w:szCs w:val="22"/>
        </w:rPr>
      </w:pPr>
      <w:r>
        <w:rPr>
          <w:rFonts w:cs="Calibri"/>
          <w:kern w:val="0"/>
          <w:sz w:val="22"/>
          <w:szCs w:val="22"/>
        </w:rPr>
        <w:t xml:space="preserve">Avoca Borough was approached by Global Land Partners regarding an easement for a 24” to 30” gas line running along the Norfolk Southern tracks through town. More information </w:t>
      </w:r>
      <w:proofErr w:type="gramStart"/>
      <w:r>
        <w:rPr>
          <w:rFonts w:cs="Calibri"/>
          <w:kern w:val="0"/>
          <w:sz w:val="22"/>
          <w:szCs w:val="22"/>
        </w:rPr>
        <w:t>to</w:t>
      </w:r>
      <w:proofErr w:type="gramEnd"/>
      <w:r>
        <w:rPr>
          <w:rFonts w:cs="Calibri"/>
          <w:kern w:val="0"/>
          <w:sz w:val="22"/>
          <w:szCs w:val="22"/>
        </w:rPr>
        <w:t xml:space="preserve"> be provided by Global Land Partners. </w:t>
      </w:r>
    </w:p>
    <w:p w14:paraId="35C37131" w14:textId="77BACED6" w:rsidR="00E57DF9" w:rsidRPr="00E57DF9" w:rsidRDefault="00E57DF9" w:rsidP="00E57DF9">
      <w:pPr>
        <w:pStyle w:val="ListParagraph"/>
        <w:numPr>
          <w:ilvl w:val="0"/>
          <w:numId w:val="2"/>
        </w:numPr>
        <w:spacing w:after="0" w:line="252" w:lineRule="auto"/>
        <w:rPr>
          <w:rFonts w:cs="Calibri"/>
          <w:kern w:val="0"/>
          <w:sz w:val="22"/>
          <w:szCs w:val="22"/>
        </w:rPr>
      </w:pPr>
      <w:r w:rsidRPr="00E57DF9">
        <w:rPr>
          <w:rFonts w:cs="Calibri"/>
          <w:kern w:val="0"/>
          <w:sz w:val="22"/>
          <w:szCs w:val="22"/>
        </w:rPr>
        <w:t xml:space="preserve">Oil heater in gym at Community Center is out of service and can’t be repaired – can we put on hold until the fall, waiting to hear back from Ronny Ralston on monies left from previous grant.   </w:t>
      </w:r>
    </w:p>
    <w:p w14:paraId="694D61C5" w14:textId="77777777" w:rsidR="00C33DC3" w:rsidRDefault="00C33DC3" w:rsidP="00AE362F">
      <w:pPr>
        <w:spacing w:after="0" w:line="252" w:lineRule="auto"/>
        <w:rPr>
          <w:rFonts w:cs="Calibri"/>
          <w:kern w:val="0"/>
          <w:sz w:val="22"/>
          <w:szCs w:val="22"/>
        </w:rPr>
      </w:pPr>
      <w:r>
        <w:rPr>
          <w:rFonts w:cs="Calibri"/>
          <w:kern w:val="0"/>
          <w:sz w:val="22"/>
          <w:szCs w:val="22"/>
        </w:rPr>
        <w:t xml:space="preserve"> </w:t>
      </w:r>
    </w:p>
    <w:p w14:paraId="20B32B2C" w14:textId="7FE402D3" w:rsidR="00AE362F" w:rsidRPr="00C33DC3" w:rsidRDefault="00C33DC3" w:rsidP="00AE362F">
      <w:pPr>
        <w:spacing w:after="0" w:line="252" w:lineRule="auto"/>
        <w:rPr>
          <w:rFonts w:cs="Calibri"/>
          <w:b/>
          <w:bCs/>
          <w:kern w:val="0"/>
          <w:sz w:val="22"/>
          <w:szCs w:val="22"/>
        </w:rPr>
      </w:pPr>
      <w:r w:rsidRPr="00C33DC3">
        <w:rPr>
          <w:rFonts w:cs="Calibri"/>
          <w:b/>
          <w:bCs/>
          <w:kern w:val="0"/>
          <w:sz w:val="22"/>
          <w:szCs w:val="22"/>
        </w:rPr>
        <w:t xml:space="preserve">Good of </w:t>
      </w:r>
      <w:proofErr w:type="gramStart"/>
      <w:r w:rsidRPr="00C33DC3">
        <w:rPr>
          <w:rFonts w:cs="Calibri"/>
          <w:b/>
          <w:bCs/>
          <w:kern w:val="0"/>
          <w:sz w:val="22"/>
          <w:szCs w:val="22"/>
        </w:rPr>
        <w:t>the order</w:t>
      </w:r>
      <w:proofErr w:type="gramEnd"/>
      <w:r w:rsidRPr="00C33DC3">
        <w:rPr>
          <w:rFonts w:cs="Calibri"/>
          <w:b/>
          <w:bCs/>
          <w:kern w:val="0"/>
          <w:sz w:val="22"/>
          <w:szCs w:val="22"/>
        </w:rPr>
        <w:t xml:space="preserve">: </w:t>
      </w:r>
    </w:p>
    <w:p w14:paraId="5691C3D5" w14:textId="77777777" w:rsidR="00AE362F" w:rsidRPr="00AE362F" w:rsidRDefault="00AE362F" w:rsidP="00AE362F">
      <w:pPr>
        <w:spacing w:after="0" w:line="252" w:lineRule="auto"/>
        <w:rPr>
          <w:rFonts w:cs="Calibri"/>
          <w:kern w:val="0"/>
          <w:sz w:val="22"/>
          <w:szCs w:val="22"/>
        </w:rPr>
      </w:pPr>
    </w:p>
    <w:p w14:paraId="129011F1" w14:textId="65E31F79" w:rsidR="008A38A5" w:rsidRPr="008A38A5" w:rsidRDefault="008A38A5" w:rsidP="008A38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A38A5">
        <w:rPr>
          <w:sz w:val="22"/>
          <w:szCs w:val="22"/>
        </w:rPr>
        <w:t xml:space="preserve">Penn Dot Traffic Count Locations: beginning March 2, </w:t>
      </w:r>
      <w:proofErr w:type="gramStart"/>
      <w:r w:rsidRPr="008A38A5">
        <w:rPr>
          <w:sz w:val="22"/>
          <w:szCs w:val="22"/>
        </w:rPr>
        <w:t>2026</w:t>
      </w:r>
      <w:proofErr w:type="gramEnd"/>
      <w:r w:rsidRPr="008A38A5">
        <w:rPr>
          <w:sz w:val="22"/>
          <w:szCs w:val="22"/>
        </w:rPr>
        <w:t xml:space="preserve"> through November 19, 2026 </w:t>
      </w:r>
    </w:p>
    <w:p w14:paraId="168402CA" w14:textId="3C0CF556" w:rsidR="008A38A5" w:rsidRPr="008A38A5" w:rsidRDefault="008A38A5" w:rsidP="008A38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A38A5">
        <w:rPr>
          <w:sz w:val="22"/>
          <w:szCs w:val="22"/>
        </w:rPr>
        <w:t>-Factory Street - from McAlpine to Greeley</w:t>
      </w:r>
    </w:p>
    <w:p w14:paraId="616BC92F" w14:textId="4CA2EC9C" w:rsidR="008A38A5" w:rsidRPr="008A38A5" w:rsidRDefault="008A38A5" w:rsidP="008A38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A38A5">
        <w:rPr>
          <w:sz w:val="22"/>
          <w:szCs w:val="22"/>
        </w:rPr>
        <w:t xml:space="preserve">-McLean Street - south of Hawthorne to end </w:t>
      </w:r>
    </w:p>
    <w:p w14:paraId="42EADBB8" w14:textId="11DEEA3F" w:rsidR="00ED10FF" w:rsidRDefault="008A38A5" w:rsidP="00C33DC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A38A5">
        <w:rPr>
          <w:sz w:val="22"/>
          <w:szCs w:val="22"/>
        </w:rPr>
        <w:t xml:space="preserve">-Pittston Ave - from McAlpine to 4th Street </w:t>
      </w:r>
    </w:p>
    <w:p w14:paraId="199A0456" w14:textId="77777777" w:rsidR="00C33DC3" w:rsidRDefault="00C33DC3" w:rsidP="00C33DC3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24A22B7" w14:textId="1088A0B8" w:rsidR="00CA7CB7" w:rsidRDefault="00CA7CB7">
      <w:pPr>
        <w:rPr>
          <w:sz w:val="22"/>
          <w:szCs w:val="22"/>
        </w:rPr>
      </w:pPr>
      <w:r>
        <w:rPr>
          <w:sz w:val="22"/>
          <w:szCs w:val="22"/>
        </w:rPr>
        <w:t>BHW permits – February 2026 - $180.00</w:t>
      </w:r>
    </w:p>
    <w:p w14:paraId="3C55E74A" w14:textId="3091B362" w:rsidR="00C33DC3" w:rsidRDefault="00C33DC3">
      <w:pPr>
        <w:rPr>
          <w:sz w:val="22"/>
          <w:szCs w:val="22"/>
        </w:rPr>
      </w:pPr>
      <w:r>
        <w:rPr>
          <w:sz w:val="22"/>
          <w:szCs w:val="22"/>
        </w:rPr>
        <w:t xml:space="preserve">Borough assisted the Fire Department with handing out smoke detectors to those in need from town.  </w:t>
      </w:r>
      <w:r w:rsidR="00EB3792">
        <w:rPr>
          <w:sz w:val="22"/>
          <w:szCs w:val="22"/>
        </w:rPr>
        <w:t xml:space="preserve">We do have a few smoke detectors left. </w:t>
      </w:r>
    </w:p>
    <w:p w14:paraId="08D06945" w14:textId="77777777" w:rsidR="00701EEE" w:rsidRDefault="00701EEE">
      <w:pPr>
        <w:rPr>
          <w:sz w:val="22"/>
          <w:szCs w:val="22"/>
        </w:rPr>
      </w:pPr>
    </w:p>
    <w:p w14:paraId="163F22CD" w14:textId="77777777" w:rsidR="00C33DC3" w:rsidRPr="008A38A5" w:rsidRDefault="00C33DC3">
      <w:pPr>
        <w:rPr>
          <w:sz w:val="22"/>
          <w:szCs w:val="22"/>
        </w:rPr>
      </w:pPr>
    </w:p>
    <w:sectPr w:rsidR="00C33DC3" w:rsidRPr="008A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48C620CA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7B5C"/>
    <w:multiLevelType w:val="hybridMultilevel"/>
    <w:tmpl w:val="670469B6"/>
    <w:lvl w:ilvl="0" w:tplc="7A741860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54407">
    <w:abstractNumId w:val="0"/>
  </w:num>
  <w:num w:numId="2" w16cid:durableId="119796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8A5"/>
    <w:rsid w:val="00185F33"/>
    <w:rsid w:val="001C6C5E"/>
    <w:rsid w:val="001D088E"/>
    <w:rsid w:val="001F2248"/>
    <w:rsid w:val="00291A56"/>
    <w:rsid w:val="002E58B2"/>
    <w:rsid w:val="003B22B6"/>
    <w:rsid w:val="003C2478"/>
    <w:rsid w:val="005F79E3"/>
    <w:rsid w:val="006D12F5"/>
    <w:rsid w:val="00701EEE"/>
    <w:rsid w:val="007437FA"/>
    <w:rsid w:val="007576AA"/>
    <w:rsid w:val="007C7645"/>
    <w:rsid w:val="008418F6"/>
    <w:rsid w:val="008A38A5"/>
    <w:rsid w:val="00984B16"/>
    <w:rsid w:val="009B03B1"/>
    <w:rsid w:val="00AE362F"/>
    <w:rsid w:val="00C33DC3"/>
    <w:rsid w:val="00C62D18"/>
    <w:rsid w:val="00CA7CB7"/>
    <w:rsid w:val="00D44237"/>
    <w:rsid w:val="00E57DF9"/>
    <w:rsid w:val="00EB3792"/>
    <w:rsid w:val="00ED10FF"/>
    <w:rsid w:val="00F1282F"/>
    <w:rsid w:val="00F17BA4"/>
    <w:rsid w:val="00F8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7EA"/>
  <w15:chartTrackingRefBased/>
  <w15:docId w15:val="{921A46E7-8EF8-4912-9996-8E94F469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A5"/>
  </w:style>
  <w:style w:type="paragraph" w:styleId="Heading1">
    <w:name w:val="heading 1"/>
    <w:basedOn w:val="Normal"/>
    <w:next w:val="Normal"/>
    <w:link w:val="Heading1Char"/>
    <w:uiPriority w:val="9"/>
    <w:qFormat/>
    <w:rsid w:val="008A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2026-03-11T19:24:00Z</dcterms:created>
  <dcterms:modified xsi:type="dcterms:W3CDTF">2026-03-11T19:24:00Z</dcterms:modified>
</cp:coreProperties>
</file>