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FD4A" w14:textId="37CCA10E" w:rsidR="00352DF5" w:rsidRDefault="00352DF5" w:rsidP="00352DF5">
      <w:pPr>
        <w:spacing w:after="0"/>
        <w:ind w:firstLine="720"/>
        <w:rPr>
          <w:rFonts w:cstheme="minorHAnsi"/>
          <w:b/>
          <w:u w:val="single"/>
        </w:rPr>
      </w:pPr>
      <w:r w:rsidRPr="00EE0193">
        <w:rPr>
          <w:rFonts w:cstheme="minorHAnsi"/>
          <w:b/>
          <w:u w:val="single"/>
        </w:rPr>
        <w:t>AGENDA FOR THURS</w:t>
      </w:r>
      <w:r>
        <w:rPr>
          <w:rFonts w:cstheme="minorHAnsi"/>
          <w:b/>
          <w:u w:val="single"/>
        </w:rPr>
        <w:t>DAY September 11</w:t>
      </w:r>
      <w:r w:rsidRPr="00EE0193">
        <w:rPr>
          <w:rFonts w:cstheme="minorHAnsi"/>
          <w:b/>
          <w:u w:val="single"/>
        </w:rPr>
        <w:t xml:space="preserve">, 2025 – AVOCA BOROUGH COUNCIL MEETING </w:t>
      </w:r>
    </w:p>
    <w:p w14:paraId="28F4EA11" w14:textId="77777777" w:rsidR="00352DF5" w:rsidRPr="00EE0193" w:rsidRDefault="00352DF5" w:rsidP="00352DF5">
      <w:pPr>
        <w:spacing w:after="0"/>
        <w:ind w:firstLine="720"/>
        <w:rPr>
          <w:rFonts w:cstheme="minorHAnsi"/>
          <w:b/>
          <w:u w:val="single"/>
        </w:rPr>
      </w:pPr>
    </w:p>
    <w:p w14:paraId="2CB026A6" w14:textId="77777777" w:rsidR="00352DF5" w:rsidRPr="00EE0193" w:rsidRDefault="00352DF5" w:rsidP="00352DF5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LOMR submission to FEMA regarding Mill Creek Flood Protection Project </w:t>
      </w:r>
    </w:p>
    <w:p w14:paraId="7CC77662" w14:textId="77777777" w:rsidR="00352DF5" w:rsidRPr="00EE0193" w:rsidRDefault="00352DF5" w:rsidP="00352DF5">
      <w:pPr>
        <w:spacing w:after="0"/>
        <w:ind w:left="720"/>
        <w:contextualSpacing/>
        <w:rPr>
          <w:rFonts w:cs="Calibri"/>
        </w:rPr>
      </w:pPr>
    </w:p>
    <w:p w14:paraId="0B1583C4" w14:textId="77777777" w:rsidR="00352DF5" w:rsidRPr="00EE0193" w:rsidRDefault="00352DF5" w:rsidP="00352DF5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Main St &amp; McAlpine Street Project – </w:t>
      </w:r>
      <w:r w:rsidRPr="00EE0193">
        <w:rPr>
          <w:rFonts w:cs="Calibri"/>
          <w:u w:val="single"/>
        </w:rPr>
        <w:t>PENNDOT Multimodal Grant</w:t>
      </w:r>
      <w:r w:rsidRPr="00EE0193">
        <w:rPr>
          <w:rFonts w:cs="Calibri"/>
        </w:rPr>
        <w:t xml:space="preserve">: Awarded $1.55 million </w:t>
      </w:r>
    </w:p>
    <w:p w14:paraId="536CBAE9" w14:textId="77777777" w:rsidR="00352DF5" w:rsidRPr="00EE0193" w:rsidRDefault="00352DF5" w:rsidP="00352DF5">
      <w:pPr>
        <w:spacing w:after="0"/>
        <w:rPr>
          <w:rFonts w:cs="Calibri"/>
          <w:b/>
          <w:bCs/>
        </w:rPr>
      </w:pPr>
      <w:r w:rsidRPr="00EE0193">
        <w:rPr>
          <w:rFonts w:cs="Calibri"/>
        </w:rPr>
        <w:t xml:space="preserve">                  Borough received a letter stating that the </w:t>
      </w:r>
      <w:r w:rsidRPr="00EE0193">
        <w:rPr>
          <w:rFonts w:cs="Calibri"/>
          <w:b/>
          <w:bCs/>
        </w:rPr>
        <w:t xml:space="preserve">30% match needed ($465,000) will be waived. </w:t>
      </w:r>
    </w:p>
    <w:p w14:paraId="0D4B6C24" w14:textId="77777777" w:rsidR="00352DF5" w:rsidRPr="00EE0193" w:rsidRDefault="00352DF5" w:rsidP="00352DF5">
      <w:pPr>
        <w:spacing w:after="0"/>
        <w:ind w:left="720"/>
        <w:rPr>
          <w:rFonts w:cs="Calibri"/>
          <w:b/>
          <w:bCs/>
        </w:rPr>
      </w:pPr>
      <w:r w:rsidRPr="00EE0193">
        <w:rPr>
          <w:rFonts w:cs="Calibri"/>
          <w:u w:val="single"/>
        </w:rPr>
        <w:t xml:space="preserve"> CFA Multimodal Grant</w:t>
      </w:r>
      <w:r w:rsidRPr="00EE0193">
        <w:rPr>
          <w:rFonts w:cs="Calibri"/>
        </w:rPr>
        <w:t xml:space="preserve">: Applied for $500,000 originally, revised application was for             $650,000  </w:t>
      </w:r>
    </w:p>
    <w:p w14:paraId="21805F59" w14:textId="77777777" w:rsidR="00352DF5" w:rsidRPr="00EE0193" w:rsidRDefault="00352DF5" w:rsidP="00352DF5">
      <w:pPr>
        <w:spacing w:after="0"/>
        <w:ind w:left="855"/>
        <w:rPr>
          <w:rFonts w:cs="Calibri"/>
        </w:rPr>
      </w:pPr>
      <w:r w:rsidRPr="00EE0193">
        <w:rPr>
          <w:rFonts w:cs="Calibri"/>
        </w:rPr>
        <w:t xml:space="preserve">Awarded $325,000. Will be utilizing exemption </w:t>
      </w:r>
      <w:proofErr w:type="gramStart"/>
      <w:r w:rsidRPr="00EE0193">
        <w:rPr>
          <w:rFonts w:cs="Calibri"/>
        </w:rPr>
        <w:t>request</w:t>
      </w:r>
      <w:proofErr w:type="gramEnd"/>
      <w:r w:rsidRPr="00EE0193">
        <w:rPr>
          <w:rFonts w:cs="Calibri"/>
        </w:rPr>
        <w:t xml:space="preserve"> for Municipalities for match needed</w:t>
      </w:r>
    </w:p>
    <w:p w14:paraId="70CD5640" w14:textId="5EDCE793" w:rsidR="00ED10FF" w:rsidRDefault="00352DF5" w:rsidP="00352DF5">
      <w:pPr>
        <w:pStyle w:val="ListParagraph"/>
        <w:numPr>
          <w:ilvl w:val="0"/>
          <w:numId w:val="1"/>
        </w:numPr>
      </w:pPr>
      <w:r w:rsidRPr="00352DF5">
        <w:rPr>
          <w:b/>
          <w:bCs/>
        </w:rPr>
        <w:t>ACTION ITEM</w:t>
      </w:r>
      <w:r>
        <w:t xml:space="preserve">: Upgrade Speed Enforcement Sign at Borough Building to solar power – All Traffic Solutions Quote $1170.97. </w:t>
      </w:r>
    </w:p>
    <w:p w14:paraId="5ACE08B8" w14:textId="1F4331D7" w:rsidR="00EC6745" w:rsidRDefault="00EC6745" w:rsidP="00352DF5">
      <w:pPr>
        <w:pStyle w:val="ListParagraph"/>
        <w:numPr>
          <w:ilvl w:val="0"/>
          <w:numId w:val="1"/>
        </w:numPr>
      </w:pPr>
      <w:r>
        <w:rPr>
          <w:b/>
          <w:bCs/>
        </w:rPr>
        <w:t>ACTION ITEM</w:t>
      </w:r>
      <w:r w:rsidRPr="00EC6745">
        <w:t>:</w:t>
      </w:r>
      <w:r>
        <w:t xml:space="preserve"> Pass Resolution 9 of 2025 Luzerne County 2025 Hazard Mitigation Plan Update.</w:t>
      </w:r>
    </w:p>
    <w:p w14:paraId="52E589AA" w14:textId="28F36C2B" w:rsidR="002F4536" w:rsidRDefault="002F4536" w:rsidP="002F453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ACTION ITEM: </w:t>
      </w:r>
      <w:r>
        <w:t xml:space="preserve">Pass Resolution 10 of 2025 for the </w:t>
      </w:r>
      <w:r w:rsidRPr="002F4536">
        <w:rPr>
          <w:rFonts w:ascii="Times New Roman" w:hAnsi="Times New Roman"/>
          <w:color w:val="000000"/>
        </w:rPr>
        <w:t>2026 Community Development Program Grant</w:t>
      </w:r>
      <w:r>
        <w:rPr>
          <w:rFonts w:ascii="Times New Roman" w:hAnsi="Times New Roman"/>
          <w:color w:val="000000"/>
        </w:rPr>
        <w:t xml:space="preserve"> </w:t>
      </w:r>
      <w:r>
        <w:t xml:space="preserve">Paving Project (Jason, New and Court &amp; Rear McAlpine) – cost $179,533.00. </w:t>
      </w:r>
    </w:p>
    <w:p w14:paraId="68F24125" w14:textId="3B1F6517" w:rsidR="002F4536" w:rsidRDefault="002F4536" w:rsidP="002F4536">
      <w:pPr>
        <w:pStyle w:val="ListParagraph"/>
        <w:numPr>
          <w:ilvl w:val="0"/>
          <w:numId w:val="1"/>
        </w:numPr>
      </w:pPr>
      <w:r>
        <w:rPr>
          <w:b/>
          <w:bCs/>
        </w:rPr>
        <w:t>ACTION ITEM</w:t>
      </w:r>
      <w:r w:rsidRPr="00D52BD7">
        <w:t>:</w:t>
      </w:r>
      <w:r>
        <w:t xml:space="preserve"> Pass Resolution 11 of 2025 for the Multimodal Street Lighting Project – Main Street between Cherry and Hawthorne – cost $550,000.00.   </w:t>
      </w:r>
    </w:p>
    <w:p w14:paraId="5E674494" w14:textId="68E1D123" w:rsidR="0019105A" w:rsidRPr="0019105A" w:rsidRDefault="0019105A" w:rsidP="002F4536">
      <w:pPr>
        <w:pStyle w:val="ListParagraph"/>
        <w:numPr>
          <w:ilvl w:val="0"/>
          <w:numId w:val="1"/>
        </w:numPr>
        <w:rPr>
          <w:b/>
          <w:bCs/>
        </w:rPr>
      </w:pPr>
      <w:r w:rsidRPr="0019105A">
        <w:rPr>
          <w:b/>
          <w:bCs/>
        </w:rPr>
        <w:t>ACTION ITEM:</w:t>
      </w:r>
      <w:r w:rsidRPr="0019105A">
        <w:t xml:space="preserve"> Pass</w:t>
      </w:r>
      <w:r>
        <w:t xml:space="preserve"> Resolution 12 of 2025 application for Luzerne County LSA Grant Program to DCED </w:t>
      </w:r>
      <w:bookmarkStart w:id="0" w:name="_Hlk208234103"/>
      <w:r>
        <w:t xml:space="preserve">for </w:t>
      </w:r>
      <w:r w:rsidR="00044FF3">
        <w:t>F</w:t>
      </w:r>
      <w:r>
        <w:t>encing and Improvements at the Little League and Flats Ball Fields</w:t>
      </w:r>
      <w:bookmarkEnd w:id="0"/>
      <w:r>
        <w:t>- $230,000.00.</w:t>
      </w:r>
    </w:p>
    <w:p w14:paraId="640D2FDE" w14:textId="07885C12" w:rsidR="002F4536" w:rsidRPr="0019105A" w:rsidRDefault="0019105A" w:rsidP="002F453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19105A">
        <w:rPr>
          <w:b/>
          <w:bCs/>
        </w:rPr>
        <w:t>ACTION ITEM:</w:t>
      </w:r>
      <w:r w:rsidRPr="0019105A">
        <w:t xml:space="preserve"> Pass</w:t>
      </w:r>
      <w:r>
        <w:t xml:space="preserve"> Resolution 13 of 2025 application for Luzerne County LSA Grant Program to DCED for installing Generators at the Borough Building</w:t>
      </w:r>
      <w:r w:rsidR="0029143F">
        <w:t xml:space="preserve"> – cost $152,200.</w:t>
      </w:r>
    </w:p>
    <w:p w14:paraId="07A751B7" w14:textId="38185722" w:rsidR="00EC6F5C" w:rsidRPr="00EC6F5C" w:rsidRDefault="00EC6F5C" w:rsidP="00352DF5">
      <w:pPr>
        <w:pStyle w:val="ListParagraph"/>
        <w:numPr>
          <w:ilvl w:val="0"/>
          <w:numId w:val="1"/>
        </w:numPr>
      </w:pPr>
      <w:r w:rsidRPr="0019105A">
        <w:rPr>
          <w:b/>
          <w:bCs/>
        </w:rPr>
        <w:t>ACTION ITEM:</w:t>
      </w:r>
      <w:r w:rsidRPr="0019105A">
        <w:t xml:space="preserve"> Pass</w:t>
      </w:r>
      <w:r>
        <w:t xml:space="preserve"> Resolution 14 of 2025 application for Luzerne County LSA Grant Program to DCED for installing Generators at the Borough Garage</w:t>
      </w:r>
      <w:r w:rsidR="0029143F">
        <w:t xml:space="preserve"> – cost 108,200. </w:t>
      </w:r>
      <w:r>
        <w:t xml:space="preserve"> </w:t>
      </w:r>
    </w:p>
    <w:p w14:paraId="63513E48" w14:textId="456E0FAD" w:rsidR="00EC6F5C" w:rsidRPr="00EC6F5C" w:rsidRDefault="00EC6F5C" w:rsidP="00352DF5">
      <w:pPr>
        <w:pStyle w:val="ListParagraph"/>
        <w:numPr>
          <w:ilvl w:val="0"/>
          <w:numId w:val="1"/>
        </w:numPr>
      </w:pPr>
      <w:r w:rsidRPr="0019105A">
        <w:rPr>
          <w:b/>
          <w:bCs/>
        </w:rPr>
        <w:t>ACTION ITEM:</w:t>
      </w:r>
      <w:r w:rsidRPr="0019105A">
        <w:t xml:space="preserve"> Pass</w:t>
      </w:r>
      <w:r>
        <w:t xml:space="preserve"> Resolution 15 of 2025 application for Luzerne County LSA Grant Program to DCED for installing Generators at the Avoca Fire Department</w:t>
      </w:r>
      <w:r w:rsidR="0029143F">
        <w:t xml:space="preserve"> – cost 115,200. </w:t>
      </w:r>
    </w:p>
    <w:p w14:paraId="646CEB20" w14:textId="38F67E1F" w:rsidR="004B03E3" w:rsidRDefault="004B03E3" w:rsidP="00352DF5">
      <w:pPr>
        <w:pStyle w:val="ListParagraph"/>
        <w:numPr>
          <w:ilvl w:val="0"/>
          <w:numId w:val="1"/>
        </w:numPr>
      </w:pPr>
      <w:r>
        <w:rPr>
          <w:b/>
          <w:bCs/>
        </w:rPr>
        <w:t>ACTION ITEM</w:t>
      </w:r>
      <w:r w:rsidRPr="004B03E3">
        <w:t>:</w:t>
      </w:r>
      <w:r>
        <w:t xml:space="preserve"> (4) four new rear tires of Dodge Ram truck </w:t>
      </w:r>
      <w:r w:rsidR="00007B61">
        <w:t>(</w:t>
      </w:r>
      <w:proofErr w:type="gramStart"/>
      <w:r w:rsidR="00007B61">
        <w:t>estimate</w:t>
      </w:r>
      <w:proofErr w:type="gramEnd"/>
      <w:r w:rsidR="00007B61">
        <w:t xml:space="preserve"> from BAC $848.00)</w:t>
      </w:r>
      <w:r>
        <w:t xml:space="preserve"> </w:t>
      </w:r>
    </w:p>
    <w:p w14:paraId="6C13BC24" w14:textId="5CCFEF93" w:rsidR="000C5A8D" w:rsidRDefault="000C5A8D" w:rsidP="00352DF5">
      <w:pPr>
        <w:pStyle w:val="ListParagraph"/>
        <w:numPr>
          <w:ilvl w:val="0"/>
          <w:numId w:val="1"/>
        </w:numPr>
      </w:pPr>
      <w:r>
        <w:rPr>
          <w:b/>
          <w:bCs/>
        </w:rPr>
        <w:t>ACTION ITEM</w:t>
      </w:r>
      <w:r w:rsidRPr="000C5A8D">
        <w:t>:</w:t>
      </w:r>
      <w:r>
        <w:t xml:space="preserve"> support/oppose GORAIL initiative</w:t>
      </w:r>
      <w:r w:rsidR="00AD1703">
        <w:t xml:space="preserve"> – tabled from last meeting.</w:t>
      </w:r>
    </w:p>
    <w:p w14:paraId="5E8FE3E5" w14:textId="3AEB3C21" w:rsidR="002F4536" w:rsidRDefault="00D52BD7" w:rsidP="002F453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4536">
        <w:rPr>
          <w:b/>
          <w:bCs/>
        </w:rPr>
        <w:t>ACTION ITEM</w:t>
      </w:r>
      <w:r w:rsidRPr="00D52BD7">
        <w:t>:</w:t>
      </w:r>
      <w:r>
        <w:t xml:space="preserve"> </w:t>
      </w:r>
      <w:r w:rsidR="002F4536">
        <w:t xml:space="preserve">Motion </w:t>
      </w:r>
      <w:r w:rsidR="002F4536" w:rsidRPr="002F4536">
        <w:rPr>
          <w:rFonts w:ascii="Calibri" w:hAnsi="Calibri" w:cs="Calibri"/>
        </w:rPr>
        <w:t xml:space="preserve">replacing approximately 109 feet of additional sanitary sewer on </w:t>
      </w:r>
      <w:proofErr w:type="spellStart"/>
      <w:r w:rsidR="002F4536" w:rsidRPr="002F4536">
        <w:rPr>
          <w:rFonts w:ascii="Calibri" w:hAnsi="Calibri" w:cs="Calibri"/>
        </w:rPr>
        <w:t>Gedding</w:t>
      </w:r>
      <w:proofErr w:type="spellEnd"/>
      <w:r w:rsidR="002F4536" w:rsidRPr="002F4536">
        <w:rPr>
          <w:rFonts w:ascii="Calibri" w:hAnsi="Calibri" w:cs="Calibri"/>
        </w:rPr>
        <w:t xml:space="preserve"> Street.</w:t>
      </w:r>
      <w:r w:rsidR="001416AC">
        <w:rPr>
          <w:rFonts w:ascii="Calibri" w:hAnsi="Calibri" w:cs="Calibri"/>
        </w:rPr>
        <w:t xml:space="preserve"> </w:t>
      </w:r>
      <w:r w:rsidR="002F4536" w:rsidRPr="002F4536">
        <w:rPr>
          <w:rFonts w:ascii="Calibri" w:hAnsi="Calibri" w:cs="Calibri"/>
        </w:rPr>
        <w:t xml:space="preserve"> </w:t>
      </w:r>
      <w:proofErr w:type="spellStart"/>
      <w:r w:rsidR="002F4536" w:rsidRPr="002F4536">
        <w:rPr>
          <w:rFonts w:ascii="Calibri" w:hAnsi="Calibri" w:cs="Calibri"/>
        </w:rPr>
        <w:t>PennEastern</w:t>
      </w:r>
      <w:proofErr w:type="spellEnd"/>
      <w:r w:rsidR="002F4536" w:rsidRPr="002F4536">
        <w:rPr>
          <w:rFonts w:ascii="Calibri" w:hAnsi="Calibri" w:cs="Calibri"/>
        </w:rPr>
        <w:t xml:space="preserve"> Engineers, LLC recommends this additional work and estimates it to cost an additional $16,000.</w:t>
      </w:r>
    </w:p>
    <w:p w14:paraId="5577AC97" w14:textId="00AE5406" w:rsidR="00EC6299" w:rsidRPr="00EC6F5C" w:rsidRDefault="002F4536" w:rsidP="0013433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4536">
        <w:rPr>
          <w:b/>
          <w:bCs/>
        </w:rPr>
        <w:t>ACTION ITEM:</w:t>
      </w:r>
      <w:r w:rsidR="0019105A">
        <w:rPr>
          <w:b/>
          <w:bCs/>
        </w:rPr>
        <w:t xml:space="preserve"> </w:t>
      </w:r>
      <w:r w:rsidR="0019105A" w:rsidRPr="00566E48">
        <w:rPr>
          <w:rFonts w:ascii="Calibri" w:hAnsi="Calibri" w:cs="Calibri"/>
        </w:rPr>
        <w:t xml:space="preserve">Approve </w:t>
      </w:r>
      <w:r w:rsidR="0019105A">
        <w:t>KRASAVAGE’s 1</w:t>
      </w:r>
      <w:r w:rsidR="0019105A">
        <w:rPr>
          <w:vertAlign w:val="superscript"/>
        </w:rPr>
        <w:t>st</w:t>
      </w:r>
      <w:r w:rsidR="0019105A">
        <w:t xml:space="preserve"> Payment Request for the </w:t>
      </w:r>
      <w:proofErr w:type="spellStart"/>
      <w:r w:rsidR="0019105A">
        <w:t>Gedding</w:t>
      </w:r>
      <w:proofErr w:type="spellEnd"/>
      <w:r w:rsidR="0019105A">
        <w:t xml:space="preserve"> Street Project.  Penn Eastern has reviewed the payment request and recommends payment in the amount of $10,411.79. </w:t>
      </w:r>
    </w:p>
    <w:p w14:paraId="74C16C5E" w14:textId="77777777" w:rsidR="00EC6F5C" w:rsidRDefault="00EC6F5C" w:rsidP="00EC6F5C">
      <w:pPr>
        <w:pStyle w:val="ListParagraph"/>
        <w:numPr>
          <w:ilvl w:val="0"/>
          <w:numId w:val="1"/>
        </w:numPr>
      </w:pPr>
      <w:r w:rsidRPr="00EC6F5C">
        <w:rPr>
          <w:b/>
          <w:bCs/>
        </w:rPr>
        <w:t>ACTION ITEM</w:t>
      </w:r>
      <w:r>
        <w:t xml:space="preserve">:  Motion to approve </w:t>
      </w:r>
      <w:proofErr w:type="spellStart"/>
      <w:r>
        <w:t>PennEastern</w:t>
      </w:r>
      <w:proofErr w:type="spellEnd"/>
      <w:r>
        <w:t xml:space="preserve"> Engineers, LLC request for an </w:t>
      </w:r>
      <w:proofErr w:type="gramStart"/>
      <w:r>
        <w:t>8 month</w:t>
      </w:r>
      <w:proofErr w:type="gramEnd"/>
      <w:r>
        <w:t xml:space="preserve"> time extension for PennDOT Agreement No. L00585 for the Main and McAlpine intersection project.</w:t>
      </w:r>
    </w:p>
    <w:p w14:paraId="5DEB8E2E" w14:textId="77777777" w:rsidR="00EC6F5C" w:rsidRPr="001416AC" w:rsidRDefault="00EC6F5C" w:rsidP="001416AC">
      <w:pPr>
        <w:pStyle w:val="ListParagraph"/>
        <w:ind w:left="360"/>
      </w:pPr>
    </w:p>
    <w:p w14:paraId="10FE099B" w14:textId="12EAAD63" w:rsidR="00552C73" w:rsidRPr="002E6CFB" w:rsidRDefault="002E6CFB" w:rsidP="00321EF3">
      <w:pPr>
        <w:rPr>
          <w:b/>
          <w:bCs/>
        </w:rPr>
      </w:pPr>
      <w:r w:rsidRPr="002E6CFB">
        <w:rPr>
          <w:b/>
          <w:bCs/>
        </w:rPr>
        <w:t xml:space="preserve">Open/announce bid amounts for the upcoming Garbage Contract.  Bid award will be announced at the October 2025 Meeting.  </w:t>
      </w:r>
    </w:p>
    <w:p w14:paraId="6E98360A" w14:textId="6857287C" w:rsidR="004A7BD1" w:rsidRDefault="004A7BD1" w:rsidP="0019105A">
      <w:pPr>
        <w:pStyle w:val="ListParagraph"/>
        <w:ind w:left="360"/>
      </w:pPr>
      <w:r>
        <w:t xml:space="preserve"> </w:t>
      </w:r>
    </w:p>
    <w:p w14:paraId="5F21D150" w14:textId="0F9E06A1" w:rsidR="00EC6745" w:rsidRDefault="00EC6745" w:rsidP="00EC6745">
      <w:r>
        <w:t>BHW</w:t>
      </w:r>
      <w:r w:rsidR="006E27D7">
        <w:t xml:space="preserve"> permit fees for Aug 2025 $325.42 - </w:t>
      </w:r>
      <w:r>
        <w:t xml:space="preserve">migrating to new online software </w:t>
      </w:r>
      <w:proofErr w:type="spellStart"/>
      <w:r>
        <w:t>iWorQ</w:t>
      </w:r>
      <w:proofErr w:type="spellEnd"/>
      <w:r>
        <w:t xml:space="preserve">.  </w:t>
      </w:r>
    </w:p>
    <w:p w14:paraId="58AC76E2" w14:textId="5AEA2146" w:rsidR="00AD1703" w:rsidRDefault="00AD1703" w:rsidP="00EC6745">
      <w:r>
        <w:t xml:space="preserve">Blue Mass – this evening at 7pm – Queen of the Apostles. </w:t>
      </w:r>
    </w:p>
    <w:p w14:paraId="6761E78B" w14:textId="61F7A73F" w:rsidR="0013433D" w:rsidRDefault="001416AC" w:rsidP="00EC6745">
      <w:r>
        <w:t xml:space="preserve"> </w:t>
      </w:r>
    </w:p>
    <w:sectPr w:rsidR="0013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E4C"/>
    <w:multiLevelType w:val="hybridMultilevel"/>
    <w:tmpl w:val="518CDB0E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DF5"/>
    <w:rsid w:val="00007B61"/>
    <w:rsid w:val="00044FF3"/>
    <w:rsid w:val="00073120"/>
    <w:rsid w:val="000C5A8D"/>
    <w:rsid w:val="0013433D"/>
    <w:rsid w:val="001416AC"/>
    <w:rsid w:val="0019105A"/>
    <w:rsid w:val="001D088E"/>
    <w:rsid w:val="0029143F"/>
    <w:rsid w:val="002C5EE5"/>
    <w:rsid w:val="002E6CFB"/>
    <w:rsid w:val="002F4536"/>
    <w:rsid w:val="00321EF3"/>
    <w:rsid w:val="00352DF5"/>
    <w:rsid w:val="00423DF1"/>
    <w:rsid w:val="004647C5"/>
    <w:rsid w:val="004A7BD1"/>
    <w:rsid w:val="004B03E3"/>
    <w:rsid w:val="00552C73"/>
    <w:rsid w:val="00587DD1"/>
    <w:rsid w:val="006E27D7"/>
    <w:rsid w:val="00903B77"/>
    <w:rsid w:val="00984B16"/>
    <w:rsid w:val="00A0469D"/>
    <w:rsid w:val="00AD1703"/>
    <w:rsid w:val="00B60B20"/>
    <w:rsid w:val="00BF453A"/>
    <w:rsid w:val="00D058B0"/>
    <w:rsid w:val="00D52BD7"/>
    <w:rsid w:val="00D5750F"/>
    <w:rsid w:val="00EC6299"/>
    <w:rsid w:val="00EC6745"/>
    <w:rsid w:val="00EC6F5C"/>
    <w:rsid w:val="00ED10FF"/>
    <w:rsid w:val="00F1282F"/>
    <w:rsid w:val="00F17BA4"/>
    <w:rsid w:val="00F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B17F"/>
  <w15:chartTrackingRefBased/>
  <w15:docId w15:val="{EA57A058-E20C-4564-9297-B0EB2C9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F5"/>
    <w:pPr>
      <w:spacing w:line="252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cp:lastPrinted>2025-09-10T19:16:00Z</cp:lastPrinted>
  <dcterms:created xsi:type="dcterms:W3CDTF">2025-09-10T19:17:00Z</dcterms:created>
  <dcterms:modified xsi:type="dcterms:W3CDTF">2025-09-10T19:17:00Z</dcterms:modified>
</cp:coreProperties>
</file>